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3B" w:rsidRPr="003B5C16" w:rsidRDefault="002D075F" w:rsidP="00C27F69">
      <w:pPr>
        <w:pStyle w:val="a9"/>
        <w:spacing w:beforeLines="50" w:before="156" w:line="360" w:lineRule="auto"/>
        <w:ind w:left="720"/>
        <w:jc w:val="center"/>
        <w:rPr>
          <w:rFonts w:ascii="黑体" w:eastAsia="黑体" w:hAnsi="黑体"/>
          <w:b/>
          <w:color w:val="0D0D0D" w:themeColor="text1" w:themeTint="F2"/>
          <w:sz w:val="36"/>
          <w:szCs w:val="36"/>
        </w:rPr>
      </w:pPr>
      <w:r w:rsidRPr="003B5C16">
        <w:rPr>
          <w:rFonts w:ascii="黑体" w:eastAsia="黑体" w:hAnsi="黑体" w:hint="eastAsia"/>
          <w:b/>
          <w:bCs/>
          <w:color w:val="0D0D0D" w:themeColor="text1" w:themeTint="F2"/>
          <w:sz w:val="36"/>
          <w:szCs w:val="36"/>
        </w:rPr>
        <w:t>东北林业大学野生动物资源学院</w:t>
      </w:r>
      <w:r w:rsidR="00BA793B" w:rsidRPr="003B5C16">
        <w:rPr>
          <w:rFonts w:ascii="黑体" w:eastAsia="黑体" w:hAnsi="黑体" w:hint="eastAsia"/>
          <w:b/>
          <w:bCs/>
          <w:color w:val="0D0D0D" w:themeColor="text1" w:themeTint="F2"/>
          <w:sz w:val="36"/>
          <w:szCs w:val="36"/>
        </w:rPr>
        <w:t>大北农励志奖学金</w:t>
      </w:r>
      <w:r w:rsidR="00FB4F8F" w:rsidRPr="003B5C16">
        <w:rPr>
          <w:rFonts w:ascii="黑体" w:eastAsia="黑体" w:hAnsi="黑体" w:hint="eastAsia"/>
          <w:b/>
          <w:bCs/>
          <w:color w:val="0D0D0D" w:themeColor="text1" w:themeTint="F2"/>
          <w:sz w:val="36"/>
          <w:szCs w:val="36"/>
        </w:rPr>
        <w:t>/</w:t>
      </w:r>
      <w:r w:rsidR="00BA793B" w:rsidRPr="003B5C16">
        <w:rPr>
          <w:rFonts w:ascii="黑体" w:eastAsia="黑体" w:hAnsi="黑体" w:hint="eastAsia"/>
          <w:b/>
          <w:bCs/>
          <w:color w:val="0D0D0D" w:themeColor="text1" w:themeTint="F2"/>
          <w:sz w:val="36"/>
          <w:szCs w:val="36"/>
        </w:rPr>
        <w:t>助学金</w:t>
      </w:r>
      <w:r w:rsidR="00BA793B" w:rsidRPr="003B5C16">
        <w:rPr>
          <w:rFonts w:ascii="黑体" w:eastAsia="黑体" w:hAnsi="黑体" w:hint="eastAsia"/>
          <w:b/>
          <w:color w:val="0D0D0D" w:themeColor="text1" w:themeTint="F2"/>
          <w:sz w:val="36"/>
          <w:szCs w:val="36"/>
        </w:rPr>
        <w:t>实施细则</w:t>
      </w:r>
    </w:p>
    <w:p w:rsidR="00DE06F9" w:rsidRPr="003B5C16" w:rsidRDefault="00A34A95" w:rsidP="00D014AC">
      <w:pPr>
        <w:pStyle w:val="a5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426" w:firstLineChars="0" w:hanging="426"/>
        <w:rPr>
          <w:rFonts w:ascii="仿宋_GB2312" w:eastAsia="仿宋_GB2312" w:hAnsi="仿宋" w:cs="Times New Roman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cs="Times New Roman" w:hint="eastAsia"/>
          <w:b/>
          <w:color w:val="0D0D0D" w:themeColor="text1" w:themeTint="F2"/>
          <w:sz w:val="24"/>
          <w:szCs w:val="24"/>
        </w:rPr>
        <w:t>奖项名称</w:t>
      </w:r>
    </w:p>
    <w:p w:rsidR="00A34A95" w:rsidRPr="003B5C16" w:rsidRDefault="002D075F" w:rsidP="00D014AC">
      <w:pPr>
        <w:tabs>
          <w:tab w:val="left" w:pos="142"/>
        </w:tabs>
        <w:spacing w:line="360" w:lineRule="auto"/>
        <w:ind w:firstLineChars="200" w:firstLine="480"/>
        <w:rPr>
          <w:rFonts w:ascii="仿宋_GB2312" w:eastAsia="仿宋_GB2312" w:hAnsi="仿宋" w:cs="Times New Roman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cs="Times New Roman" w:hint="eastAsia"/>
          <w:color w:val="0D0D0D" w:themeColor="text1" w:themeTint="F2"/>
          <w:sz w:val="24"/>
          <w:szCs w:val="24"/>
        </w:rPr>
        <w:t>东北林业大学野生动物资源学院</w:t>
      </w:r>
      <w:r w:rsidR="00A34A95" w:rsidRPr="003B5C16">
        <w:rPr>
          <w:rFonts w:ascii="仿宋_GB2312" w:eastAsia="仿宋_GB2312" w:hAnsi="仿宋" w:cs="Times New Roman" w:hint="eastAsia"/>
          <w:color w:val="0D0D0D" w:themeColor="text1" w:themeTint="F2"/>
          <w:sz w:val="24"/>
          <w:szCs w:val="24"/>
        </w:rPr>
        <w:t>大北农励志奖学金</w:t>
      </w:r>
      <w:r w:rsidR="00FB4F8F" w:rsidRPr="003B5C16">
        <w:rPr>
          <w:rFonts w:ascii="仿宋_GB2312" w:eastAsia="仿宋_GB2312" w:hAnsi="仿宋" w:cs="Times New Roman" w:hint="eastAsia"/>
          <w:color w:val="0D0D0D" w:themeColor="text1" w:themeTint="F2"/>
          <w:sz w:val="24"/>
          <w:szCs w:val="24"/>
        </w:rPr>
        <w:t>/</w:t>
      </w:r>
      <w:r w:rsidR="00DE06F9" w:rsidRPr="003B5C16">
        <w:rPr>
          <w:rFonts w:ascii="仿宋_GB2312" w:eastAsia="仿宋_GB2312" w:hAnsi="仿宋" w:cs="Times New Roman" w:hint="eastAsia"/>
          <w:color w:val="0D0D0D" w:themeColor="text1" w:themeTint="F2"/>
          <w:sz w:val="24"/>
          <w:szCs w:val="24"/>
        </w:rPr>
        <w:t>助学金</w:t>
      </w:r>
    </w:p>
    <w:p w:rsidR="00874C7A" w:rsidRPr="003B5C16" w:rsidRDefault="001D44D3" w:rsidP="00D014AC">
      <w:pPr>
        <w:pStyle w:val="a5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426" w:firstLineChars="0" w:hanging="426"/>
        <w:rPr>
          <w:rFonts w:ascii="仿宋_GB2312" w:eastAsia="仿宋_GB2312" w:hAnsi="仿宋" w:cs="Times New Roman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cs="Times New Roman" w:hint="eastAsia"/>
          <w:b/>
          <w:color w:val="0D0D0D" w:themeColor="text1" w:themeTint="F2"/>
          <w:sz w:val="24"/>
          <w:szCs w:val="24"/>
        </w:rPr>
        <w:t>奖励对象及金额</w:t>
      </w:r>
    </w:p>
    <w:p w:rsidR="00FB4F8F" w:rsidRPr="003B5C16" w:rsidRDefault="00A34A95" w:rsidP="00D014AC">
      <w:pPr>
        <w:pStyle w:val="a5"/>
        <w:tabs>
          <w:tab w:val="left" w:pos="142"/>
          <w:tab w:val="left" w:pos="567"/>
          <w:tab w:val="left" w:pos="709"/>
        </w:tabs>
        <w:spacing w:line="360" w:lineRule="auto"/>
        <w:ind w:left="567" w:firstLineChars="0" w:firstLine="0"/>
        <w:rPr>
          <w:rFonts w:ascii="仿宋_GB2312" w:eastAsia="仿宋_GB2312" w:hAnsi="仿宋" w:cs="Times New Roman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本科生</w:t>
      </w:r>
      <w:r w:rsidR="00FB4F8F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:</w:t>
      </w:r>
      <w:r w:rsidR="0004533D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  <w:u w:val="single"/>
        </w:rPr>
        <w:t xml:space="preserve">  </w:t>
      </w:r>
      <w:r w:rsidR="002D075F" w:rsidRPr="003B5C16">
        <w:rPr>
          <w:rFonts w:ascii="仿宋_GB2312" w:eastAsia="仿宋_GB2312" w:hAnsi="仿宋"/>
          <w:color w:val="0D0D0D" w:themeColor="text1" w:themeTint="F2"/>
          <w:sz w:val="24"/>
          <w:szCs w:val="24"/>
          <w:u w:val="single"/>
        </w:rPr>
        <w:t>3</w:t>
      </w:r>
      <w:r w:rsidR="0004533D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  <w:u w:val="single"/>
        </w:rPr>
        <w:t xml:space="preserve"> </w:t>
      </w:r>
      <w:r w:rsidR="00F01951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万元</w:t>
      </w:r>
      <w:r w:rsidR="00D82836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/年</w:t>
      </w:r>
      <w:r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，</w:t>
      </w:r>
      <w:r w:rsidR="0004533D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奖励</w:t>
      </w:r>
      <w:r w:rsidR="00BB4123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资助</w:t>
      </w:r>
      <w:r w:rsidR="0004533D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人数</w:t>
      </w:r>
      <w:r w:rsidR="00FB4F8F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:</w:t>
      </w:r>
      <w:r w:rsidR="0004533D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  <w:u w:val="single"/>
        </w:rPr>
        <w:t xml:space="preserve">  </w:t>
      </w:r>
      <w:r w:rsidR="002D075F" w:rsidRPr="003B5C16">
        <w:rPr>
          <w:rFonts w:ascii="仿宋_GB2312" w:eastAsia="仿宋_GB2312" w:hAnsi="仿宋"/>
          <w:color w:val="0D0D0D" w:themeColor="text1" w:themeTint="F2"/>
          <w:sz w:val="24"/>
          <w:szCs w:val="24"/>
          <w:u w:val="single"/>
        </w:rPr>
        <w:t>15</w:t>
      </w:r>
      <w:r w:rsidR="0004533D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  <w:u w:val="single"/>
        </w:rPr>
        <w:t xml:space="preserve">  </w:t>
      </w:r>
      <w:r w:rsidR="0004533D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人</w:t>
      </w:r>
      <w:r w:rsidR="00FB4F8F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, 额度：</w:t>
      </w:r>
      <w:r w:rsidR="00FB4F8F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  <w:u w:val="single"/>
        </w:rPr>
        <w:t xml:space="preserve">  </w:t>
      </w:r>
      <w:r w:rsidR="002D075F" w:rsidRPr="003B5C16">
        <w:rPr>
          <w:rFonts w:ascii="仿宋_GB2312" w:eastAsia="仿宋_GB2312" w:hAnsi="仿宋"/>
          <w:color w:val="0D0D0D" w:themeColor="text1" w:themeTint="F2"/>
          <w:sz w:val="24"/>
          <w:szCs w:val="24"/>
          <w:u w:val="single"/>
        </w:rPr>
        <w:t>2000</w:t>
      </w:r>
      <w:r w:rsidR="00FB4F8F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  <w:u w:val="single"/>
        </w:rPr>
        <w:t xml:space="preserve"> </w:t>
      </w:r>
      <w:r w:rsidR="002D075F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元</w:t>
      </w:r>
      <w:r w:rsidR="00FB4F8F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/人</w:t>
      </w:r>
      <w:r w:rsidR="00F05EC9"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>。</w:t>
      </w:r>
    </w:p>
    <w:p w:rsidR="007C5110" w:rsidRPr="003B5C16" w:rsidRDefault="00C502B8" w:rsidP="00D014AC">
      <w:pPr>
        <w:pStyle w:val="a5"/>
        <w:numPr>
          <w:ilvl w:val="0"/>
          <w:numId w:val="5"/>
        </w:numPr>
        <w:tabs>
          <w:tab w:val="left" w:pos="142"/>
          <w:tab w:val="left" w:pos="567"/>
          <w:tab w:val="left" w:pos="709"/>
        </w:tabs>
        <w:spacing w:line="360" w:lineRule="auto"/>
        <w:ind w:firstLineChars="0"/>
        <w:rPr>
          <w:rFonts w:ascii="仿宋_GB2312" w:eastAsia="仿宋_GB2312" w:hAnsi="仿宋" w:cs="Times New Roman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cs="Times New Roman" w:hint="eastAsia"/>
          <w:b/>
          <w:color w:val="0D0D0D" w:themeColor="text1" w:themeTint="F2"/>
          <w:sz w:val="24"/>
          <w:szCs w:val="24"/>
        </w:rPr>
        <w:t>发放</w:t>
      </w:r>
      <w:r w:rsidR="00F01951" w:rsidRPr="003B5C16">
        <w:rPr>
          <w:rFonts w:ascii="仿宋_GB2312" w:eastAsia="仿宋_GB2312" w:hAnsi="仿宋" w:cs="Times New Roman" w:hint="eastAsia"/>
          <w:b/>
          <w:color w:val="0D0D0D" w:themeColor="text1" w:themeTint="F2"/>
          <w:sz w:val="24"/>
          <w:szCs w:val="24"/>
        </w:rPr>
        <w:t>专业</w:t>
      </w:r>
    </w:p>
    <w:p w:rsidR="002D075F" w:rsidRPr="003B5C16" w:rsidRDefault="002D075F" w:rsidP="00D014AC">
      <w:pPr>
        <w:tabs>
          <w:tab w:val="left" w:pos="142"/>
        </w:tabs>
        <w:spacing w:line="360" w:lineRule="auto"/>
        <w:ind w:firstLineChars="200" w:firstLine="480"/>
        <w:rPr>
          <w:rFonts w:ascii="仿宋_GB2312" w:eastAsia="仿宋_GB2312" w:hAnsi="仿宋" w:cs="Times New Roman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cs="Times New Roman" w:hint="eastAsia"/>
          <w:color w:val="0D0D0D" w:themeColor="text1" w:themeTint="F2"/>
          <w:sz w:val="24"/>
          <w:szCs w:val="24"/>
        </w:rPr>
        <w:t>野生动物与自然保护区管理</w:t>
      </w:r>
      <w:r w:rsidR="00701B8C" w:rsidRPr="003B5C16">
        <w:rPr>
          <w:rFonts w:ascii="仿宋_GB2312" w:eastAsia="仿宋_GB2312" w:hAnsi="仿宋" w:cs="Times New Roman" w:hint="eastAsia"/>
          <w:color w:val="0D0D0D" w:themeColor="text1" w:themeTint="F2"/>
          <w:sz w:val="24"/>
          <w:szCs w:val="24"/>
        </w:rPr>
        <w:t>、</w:t>
      </w:r>
      <w:r w:rsidRPr="003B5C16">
        <w:rPr>
          <w:rFonts w:ascii="仿宋_GB2312" w:eastAsia="仿宋_GB2312" w:hAnsi="仿宋" w:cs="Times New Roman" w:hint="eastAsia"/>
          <w:color w:val="0D0D0D" w:themeColor="text1" w:themeTint="F2"/>
          <w:sz w:val="24"/>
          <w:szCs w:val="24"/>
        </w:rPr>
        <w:t>动物医学</w:t>
      </w:r>
      <w:r w:rsidR="00701B8C" w:rsidRPr="003B5C16">
        <w:rPr>
          <w:rFonts w:ascii="仿宋_GB2312" w:eastAsia="仿宋_GB2312" w:hAnsi="仿宋" w:cs="Times New Roman" w:hint="eastAsia"/>
          <w:color w:val="0D0D0D" w:themeColor="text1" w:themeTint="F2"/>
          <w:sz w:val="24"/>
          <w:szCs w:val="24"/>
        </w:rPr>
        <w:t>、</w:t>
      </w:r>
      <w:r w:rsidRPr="003B5C16">
        <w:rPr>
          <w:rFonts w:ascii="仿宋_GB2312" w:eastAsia="仿宋_GB2312" w:hAnsi="仿宋" w:cs="Times New Roman" w:hint="eastAsia"/>
          <w:color w:val="0D0D0D" w:themeColor="text1" w:themeTint="F2"/>
          <w:sz w:val="24"/>
          <w:szCs w:val="24"/>
        </w:rPr>
        <w:t>动物科学</w:t>
      </w:r>
    </w:p>
    <w:p w:rsidR="00874C7A" w:rsidRPr="003B5C16" w:rsidRDefault="0002612E" w:rsidP="00D014AC">
      <w:pPr>
        <w:pStyle w:val="a5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firstLineChars="0"/>
        <w:rPr>
          <w:rFonts w:ascii="仿宋_GB2312" w:eastAsia="仿宋_GB2312" w:hAnsi="仿宋" w:cs="Times New Roman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cs="Times New Roman" w:hint="eastAsia"/>
          <w:b/>
          <w:color w:val="0D0D0D" w:themeColor="text1" w:themeTint="F2"/>
          <w:sz w:val="24"/>
          <w:szCs w:val="24"/>
        </w:rPr>
        <w:t>评选条件</w:t>
      </w:r>
    </w:p>
    <w:p w:rsidR="00451E28" w:rsidRPr="003B5C16" w:rsidRDefault="00F01951" w:rsidP="00D014AC">
      <w:pPr>
        <w:pStyle w:val="a8"/>
        <w:numPr>
          <w:ilvl w:val="0"/>
          <w:numId w:val="24"/>
        </w:numPr>
        <w:spacing w:after="150" w:line="276" w:lineRule="auto"/>
        <w:ind w:left="567" w:firstLineChars="0"/>
        <w:jc w:val="left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 w:hint="eastAsia"/>
          <w:color w:val="0D0D0D" w:themeColor="text1" w:themeTint="F2"/>
          <w:sz w:val="24"/>
        </w:rPr>
        <w:t>二年级（含）以上全日制在读</w:t>
      </w:r>
      <w:r w:rsidR="00F05EC9" w:rsidRPr="003B5C16">
        <w:rPr>
          <w:rFonts w:ascii="仿宋_GB2312" w:eastAsia="仿宋_GB2312" w:hint="eastAsia"/>
          <w:color w:val="0D0D0D" w:themeColor="text1" w:themeTint="F2"/>
          <w:sz w:val="24"/>
        </w:rPr>
        <w:t>本科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生，本科期间曾获得过“大北农</w:t>
      </w:r>
      <w:r w:rsidR="00FE7D5A" w:rsidRPr="003B5C16">
        <w:rPr>
          <w:rFonts w:ascii="仿宋_GB2312" w:eastAsia="仿宋_GB2312" w:hint="eastAsia"/>
          <w:color w:val="0D0D0D" w:themeColor="text1" w:themeTint="F2"/>
          <w:sz w:val="24"/>
        </w:rPr>
        <w:t>励志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奖学金</w:t>
      </w:r>
      <w:r w:rsidR="00FE7D5A" w:rsidRPr="003B5C16">
        <w:rPr>
          <w:rFonts w:ascii="仿宋_GB2312" w:eastAsia="仿宋_GB2312" w:hint="eastAsia"/>
          <w:color w:val="0D0D0D" w:themeColor="text1" w:themeTint="F2"/>
          <w:sz w:val="24"/>
        </w:rPr>
        <w:t>、助学金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”的不得再次申请。</w:t>
      </w:r>
    </w:p>
    <w:p w:rsidR="009862D4" w:rsidRPr="003B5C16" w:rsidRDefault="00451E28" w:rsidP="00D014AC">
      <w:pPr>
        <w:pStyle w:val="a8"/>
        <w:numPr>
          <w:ilvl w:val="0"/>
          <w:numId w:val="24"/>
        </w:numPr>
        <w:spacing w:after="150" w:line="276" w:lineRule="auto"/>
        <w:ind w:left="567" w:firstLineChars="0"/>
        <w:jc w:val="left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 w:hint="eastAsia"/>
          <w:color w:val="0D0D0D" w:themeColor="text1" w:themeTint="F2"/>
          <w:sz w:val="24"/>
        </w:rPr>
        <w:t>励志奖学金面向品学兼优、成绩优异、生活简朴的学生发放。</w:t>
      </w:r>
    </w:p>
    <w:p w:rsidR="007C5110" w:rsidRPr="003B5C16" w:rsidRDefault="009862D4" w:rsidP="00D014AC">
      <w:pPr>
        <w:pStyle w:val="a8"/>
        <w:numPr>
          <w:ilvl w:val="0"/>
          <w:numId w:val="24"/>
        </w:numPr>
        <w:spacing w:beforeLines="50" w:before="156" w:after="150" w:line="276" w:lineRule="auto"/>
        <w:ind w:left="567" w:firstLineChars="0"/>
        <w:jc w:val="left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/>
          <w:color w:val="0D0D0D" w:themeColor="text1" w:themeTint="F2"/>
          <w:sz w:val="24"/>
        </w:rPr>
        <w:t>励志</w:t>
      </w:r>
      <w:r w:rsidR="00451E28" w:rsidRPr="003B5C16">
        <w:rPr>
          <w:rFonts w:ascii="仿宋_GB2312" w:eastAsia="仿宋_GB2312" w:hint="eastAsia"/>
          <w:color w:val="0D0D0D" w:themeColor="text1" w:themeTint="F2"/>
          <w:sz w:val="24"/>
        </w:rPr>
        <w:t>助学金面向学习刻苦、积极上进、</w:t>
      </w:r>
      <w:r w:rsidR="00F977B2" w:rsidRPr="003B5C16">
        <w:rPr>
          <w:rFonts w:ascii="仿宋_GB2312" w:eastAsia="仿宋_GB2312" w:hint="eastAsia"/>
          <w:color w:val="0D0D0D" w:themeColor="text1" w:themeTint="F2"/>
          <w:sz w:val="24"/>
        </w:rPr>
        <w:t>已经建</w:t>
      </w:r>
      <w:r w:rsidR="00865343" w:rsidRPr="003B5C16">
        <w:rPr>
          <w:rFonts w:ascii="仿宋_GB2312" w:eastAsia="仿宋_GB2312" w:hint="eastAsia"/>
          <w:color w:val="0D0D0D" w:themeColor="text1" w:themeTint="F2"/>
          <w:sz w:val="24"/>
        </w:rPr>
        <w:t>立</w:t>
      </w:r>
      <w:r w:rsidR="00F977B2" w:rsidRPr="003B5C16">
        <w:rPr>
          <w:rFonts w:ascii="仿宋_GB2312" w:eastAsia="仿宋_GB2312" w:hint="eastAsia"/>
          <w:color w:val="0D0D0D" w:themeColor="text1" w:themeTint="F2"/>
          <w:sz w:val="24"/>
        </w:rPr>
        <w:t>档案的</w:t>
      </w:r>
      <w:r w:rsidR="00865343" w:rsidRPr="003B5C16">
        <w:rPr>
          <w:rFonts w:ascii="仿宋_GB2312" w:eastAsia="仿宋_GB2312" w:hint="eastAsia"/>
          <w:color w:val="0D0D0D" w:themeColor="text1" w:themeTint="F2"/>
          <w:sz w:val="24"/>
        </w:rPr>
        <w:t>家庭经济困难</w:t>
      </w:r>
      <w:r w:rsidR="00451E28" w:rsidRPr="003B5C16">
        <w:rPr>
          <w:rFonts w:ascii="仿宋_GB2312" w:eastAsia="仿宋_GB2312" w:hint="eastAsia"/>
          <w:color w:val="0D0D0D" w:themeColor="text1" w:themeTint="F2"/>
          <w:sz w:val="24"/>
        </w:rPr>
        <w:t>学生发放。</w:t>
      </w:r>
    </w:p>
    <w:p w:rsidR="007C5110" w:rsidRPr="003B5C16" w:rsidRDefault="007C5110" w:rsidP="00D014AC">
      <w:pPr>
        <w:pStyle w:val="a8"/>
        <w:numPr>
          <w:ilvl w:val="0"/>
          <w:numId w:val="24"/>
        </w:numPr>
        <w:spacing w:beforeLines="50" w:before="156" w:after="150" w:line="276" w:lineRule="auto"/>
        <w:ind w:left="567" w:firstLineChars="0"/>
        <w:jc w:val="left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 w:hint="eastAsia"/>
          <w:color w:val="0D0D0D" w:themeColor="text1" w:themeTint="F2"/>
          <w:sz w:val="24"/>
        </w:rPr>
        <w:t>受助学生必须热爱祖国，品德优良，自觉遵守国家法律及各项规章制度，无不良嗜好，毕业后自愿投身农业事业。</w:t>
      </w:r>
    </w:p>
    <w:p w:rsidR="007C5110" w:rsidRPr="003B5C16" w:rsidRDefault="001F1F3D" w:rsidP="00D014AC">
      <w:pPr>
        <w:pStyle w:val="a8"/>
        <w:numPr>
          <w:ilvl w:val="0"/>
          <w:numId w:val="24"/>
        </w:numPr>
        <w:spacing w:beforeLines="50" w:before="156" w:after="150" w:line="276" w:lineRule="auto"/>
        <w:ind w:left="567" w:firstLineChars="0"/>
        <w:jc w:val="left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 w:hint="eastAsia"/>
          <w:color w:val="0D0D0D" w:themeColor="text1" w:themeTint="F2"/>
          <w:sz w:val="24"/>
        </w:rPr>
        <w:t>受助学生</w:t>
      </w:r>
      <w:proofErr w:type="gramStart"/>
      <w:r w:rsidRPr="003B5C16">
        <w:rPr>
          <w:rFonts w:ascii="仿宋_GB2312" w:eastAsia="仿宋_GB2312" w:hint="eastAsia"/>
          <w:color w:val="0D0D0D" w:themeColor="text1" w:themeTint="F2"/>
          <w:sz w:val="24"/>
        </w:rPr>
        <w:t>须</w:t>
      </w:r>
      <w:r w:rsidR="007C5110" w:rsidRPr="003B5C16">
        <w:rPr>
          <w:rFonts w:ascii="仿宋_GB2312" w:eastAsia="仿宋_GB2312"/>
          <w:color w:val="0D0D0D" w:themeColor="text1" w:themeTint="F2"/>
          <w:sz w:val="24"/>
        </w:rPr>
        <w:t>专业</w:t>
      </w:r>
      <w:proofErr w:type="gramEnd"/>
      <w:r w:rsidR="007C5110" w:rsidRPr="003B5C16">
        <w:rPr>
          <w:rFonts w:ascii="仿宋_GB2312" w:eastAsia="仿宋_GB2312"/>
          <w:color w:val="0D0D0D" w:themeColor="text1" w:themeTint="F2"/>
          <w:sz w:val="24"/>
        </w:rPr>
        <w:t>学习成绩良好</w:t>
      </w:r>
      <w:r w:rsidR="007C5110" w:rsidRPr="003B5C16">
        <w:rPr>
          <w:rFonts w:ascii="仿宋_GB2312" w:eastAsia="仿宋_GB2312" w:hint="eastAsia"/>
          <w:color w:val="0D0D0D" w:themeColor="text1" w:themeTint="F2"/>
          <w:sz w:val="24"/>
        </w:rPr>
        <w:t>，</w:t>
      </w:r>
      <w:r w:rsidR="007C5110" w:rsidRPr="003B5C16">
        <w:rPr>
          <w:rFonts w:ascii="仿宋_GB2312" w:eastAsia="仿宋_GB2312"/>
          <w:color w:val="0D0D0D" w:themeColor="text1" w:themeTint="F2"/>
          <w:sz w:val="24"/>
        </w:rPr>
        <w:t>学年度操行评等优良以上</w:t>
      </w:r>
      <w:r w:rsidR="007C5110" w:rsidRPr="003B5C16">
        <w:rPr>
          <w:rFonts w:ascii="仿宋_GB2312" w:eastAsia="仿宋_GB2312" w:hint="eastAsia"/>
          <w:color w:val="0D0D0D" w:themeColor="text1" w:themeTint="F2"/>
          <w:sz w:val="24"/>
        </w:rPr>
        <w:t>，积极参加各项活动，遵守学校纪律，未受过任何纪律处分。</w:t>
      </w:r>
    </w:p>
    <w:p w:rsidR="00451E28" w:rsidRPr="003B5C16" w:rsidRDefault="00C60A95" w:rsidP="00D014AC">
      <w:pPr>
        <w:pStyle w:val="a8"/>
        <w:numPr>
          <w:ilvl w:val="0"/>
          <w:numId w:val="24"/>
        </w:numPr>
        <w:spacing w:after="150" w:line="276" w:lineRule="auto"/>
        <w:ind w:left="567" w:firstLineChars="0"/>
        <w:jc w:val="left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/>
          <w:color w:val="0D0D0D" w:themeColor="text1" w:themeTint="F2"/>
          <w:sz w:val="24"/>
        </w:rPr>
        <w:t>已经签约大北农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，</w:t>
      </w:r>
      <w:r w:rsidR="00451E28" w:rsidRPr="003B5C16">
        <w:rPr>
          <w:rFonts w:ascii="仿宋_GB2312" w:eastAsia="仿宋_GB2312" w:hint="eastAsia"/>
          <w:color w:val="0D0D0D" w:themeColor="text1" w:themeTint="F2"/>
          <w:sz w:val="24"/>
        </w:rPr>
        <w:t>或</w:t>
      </w:r>
      <w:r w:rsidRPr="003B5C16">
        <w:rPr>
          <w:rFonts w:ascii="仿宋_GB2312" w:eastAsia="仿宋_GB2312"/>
          <w:color w:val="0D0D0D" w:themeColor="text1" w:themeTint="F2"/>
          <w:sz w:val="24"/>
        </w:rPr>
        <w:t>在大北农班级中表现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突出，</w:t>
      </w:r>
      <w:r w:rsidR="00451E28" w:rsidRPr="003B5C16">
        <w:rPr>
          <w:rFonts w:ascii="仿宋_GB2312" w:eastAsia="仿宋_GB2312" w:hint="eastAsia"/>
          <w:color w:val="0D0D0D" w:themeColor="text1" w:themeTint="F2"/>
          <w:sz w:val="24"/>
        </w:rPr>
        <w:t>积极承担</w:t>
      </w:r>
      <w:r w:rsidRPr="003B5C16">
        <w:rPr>
          <w:rFonts w:ascii="仿宋_GB2312" w:eastAsia="仿宋_GB2312"/>
          <w:color w:val="0D0D0D" w:themeColor="text1" w:themeTint="F2"/>
          <w:sz w:val="24"/>
        </w:rPr>
        <w:t>班级工作</w:t>
      </w:r>
      <w:r w:rsidR="00451E28" w:rsidRPr="003B5C16">
        <w:rPr>
          <w:rFonts w:ascii="仿宋_GB2312" w:eastAsia="仿宋_GB2312" w:hint="eastAsia"/>
          <w:color w:val="0D0D0D" w:themeColor="text1" w:themeTint="F2"/>
          <w:sz w:val="24"/>
        </w:rPr>
        <w:t>的同学</w:t>
      </w:r>
      <w:r w:rsidR="00451E28" w:rsidRPr="003B5C16">
        <w:rPr>
          <w:rFonts w:ascii="仿宋_GB2312" w:eastAsia="仿宋_GB2312"/>
          <w:color w:val="0D0D0D" w:themeColor="text1" w:themeTint="F2"/>
          <w:sz w:val="24"/>
        </w:rPr>
        <w:t>优先</w:t>
      </w:r>
      <w:r w:rsidR="00451E28" w:rsidRPr="003B5C16">
        <w:rPr>
          <w:rFonts w:ascii="仿宋_GB2312" w:eastAsia="仿宋_GB2312" w:hint="eastAsia"/>
          <w:color w:val="0D0D0D" w:themeColor="text1" w:themeTint="F2"/>
          <w:sz w:val="24"/>
        </w:rPr>
        <w:t>。</w:t>
      </w:r>
    </w:p>
    <w:p w:rsidR="00874C7A" w:rsidRPr="003B5C16" w:rsidRDefault="0004533D" w:rsidP="00D014AC">
      <w:pPr>
        <w:pStyle w:val="a8"/>
        <w:numPr>
          <w:ilvl w:val="0"/>
          <w:numId w:val="24"/>
        </w:numPr>
        <w:spacing w:after="150" w:line="276" w:lineRule="auto"/>
        <w:ind w:left="567" w:firstLineChars="0"/>
        <w:jc w:val="left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 w:hint="eastAsia"/>
          <w:color w:val="0D0D0D" w:themeColor="text1" w:themeTint="F2"/>
          <w:sz w:val="24"/>
        </w:rPr>
        <w:t>最终奖励方案以每年评审前</w:t>
      </w:r>
      <w:r w:rsidR="002D1440" w:rsidRPr="003B5C16">
        <w:rPr>
          <w:rFonts w:ascii="仿宋_GB2312" w:eastAsia="仿宋_GB2312" w:hint="eastAsia"/>
          <w:color w:val="0D0D0D" w:themeColor="text1" w:themeTint="F2"/>
          <w:sz w:val="24"/>
        </w:rPr>
        <w:t>由大北农集团和学院双方商议为准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。</w:t>
      </w:r>
    </w:p>
    <w:p w:rsidR="002D1440" w:rsidRPr="003B5C16" w:rsidRDefault="002472C9" w:rsidP="00D014AC">
      <w:pPr>
        <w:pStyle w:val="a5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firstLineChars="0"/>
        <w:rPr>
          <w:rFonts w:ascii="仿宋_GB2312" w:eastAsia="仿宋_GB2312" w:hAnsi="仿宋" w:cs="Times New Roman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cs="Times New Roman" w:hint="eastAsia"/>
          <w:b/>
          <w:color w:val="0D0D0D" w:themeColor="text1" w:themeTint="F2"/>
          <w:sz w:val="24"/>
          <w:szCs w:val="24"/>
        </w:rPr>
        <w:t>评审</w:t>
      </w:r>
      <w:r w:rsidR="002D1440" w:rsidRPr="003B5C16">
        <w:rPr>
          <w:rFonts w:ascii="仿宋_GB2312" w:eastAsia="仿宋_GB2312" w:hAnsi="仿宋" w:cs="Times New Roman" w:hint="eastAsia"/>
          <w:b/>
          <w:color w:val="0D0D0D" w:themeColor="text1" w:themeTint="F2"/>
          <w:sz w:val="24"/>
          <w:szCs w:val="24"/>
        </w:rPr>
        <w:t>管理</w:t>
      </w:r>
    </w:p>
    <w:p w:rsidR="002D1440" w:rsidRPr="003B5C16" w:rsidRDefault="002D1440" w:rsidP="00D014AC">
      <w:pPr>
        <w:tabs>
          <w:tab w:val="left" w:pos="142"/>
          <w:tab w:val="left" w:pos="567"/>
        </w:tabs>
        <w:spacing w:line="360" w:lineRule="auto"/>
        <w:ind w:firstLineChars="118" w:firstLine="284"/>
        <w:rPr>
          <w:rFonts w:ascii="仿宋_GB2312" w:eastAsia="仿宋_GB2312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int="eastAsia"/>
          <w:b/>
          <w:color w:val="0D0D0D" w:themeColor="text1" w:themeTint="F2"/>
          <w:sz w:val="24"/>
          <w:szCs w:val="24"/>
        </w:rPr>
        <w:t>1、评审时间</w:t>
      </w:r>
    </w:p>
    <w:p w:rsidR="002D1440" w:rsidRPr="003B5C16" w:rsidRDefault="002D1440" w:rsidP="00D014AC">
      <w:pPr>
        <w:pStyle w:val="a8"/>
        <w:spacing w:line="360" w:lineRule="auto"/>
        <w:ind w:leftChars="-1" w:left="-2" w:firstLineChars="200" w:firstLine="480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 w:hint="eastAsia"/>
          <w:color w:val="0D0D0D" w:themeColor="text1" w:themeTint="F2"/>
          <w:sz w:val="24"/>
        </w:rPr>
        <w:t>每年的</w:t>
      </w:r>
      <w:r w:rsidR="00874C7A" w:rsidRPr="003B5C16">
        <w:rPr>
          <w:rFonts w:ascii="仿宋_GB2312" w:eastAsia="仿宋_GB2312" w:hint="eastAsia"/>
          <w:color w:val="0D0D0D" w:themeColor="text1" w:themeTint="F2"/>
          <w:sz w:val="24"/>
        </w:rPr>
        <w:t>9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月份开始评审，</w:t>
      </w:r>
      <w:r w:rsidR="00F05EC9" w:rsidRPr="003B5C16">
        <w:rPr>
          <w:rFonts w:ascii="仿宋_GB2312" w:eastAsia="仿宋_GB2312" w:hint="eastAsia"/>
          <w:color w:val="0D0D0D" w:themeColor="text1" w:themeTint="F2"/>
          <w:sz w:val="24"/>
        </w:rPr>
        <w:t>10底之前完成评审工作，</w:t>
      </w:r>
      <w:r w:rsidR="00874C7A" w:rsidRPr="003B5C16">
        <w:rPr>
          <w:rFonts w:ascii="仿宋_GB2312" w:eastAsia="仿宋_GB2312" w:hint="eastAsia"/>
          <w:color w:val="0D0D0D" w:themeColor="text1" w:themeTint="F2"/>
          <w:sz w:val="24"/>
        </w:rPr>
        <w:t>12月底之前完成颁奖等事宜。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评审管理</w:t>
      </w:r>
      <w:r w:rsidR="00874C7A" w:rsidRPr="003B5C16">
        <w:rPr>
          <w:rFonts w:ascii="仿宋_GB2312" w:eastAsia="仿宋_GB2312" w:hint="eastAsia"/>
          <w:color w:val="0D0D0D" w:themeColor="text1" w:themeTint="F2"/>
          <w:sz w:val="24"/>
        </w:rPr>
        <w:t>及颁奖仪式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由</w:t>
      </w:r>
      <w:r w:rsidR="00874C7A" w:rsidRPr="003B5C16">
        <w:rPr>
          <w:rFonts w:ascii="仿宋_GB2312" w:eastAsia="仿宋_GB2312" w:hint="eastAsia"/>
          <w:color w:val="0D0D0D" w:themeColor="text1" w:themeTint="F2"/>
          <w:sz w:val="24"/>
        </w:rPr>
        <w:t>学院和大北农集团所属单位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共同负责。</w:t>
      </w:r>
    </w:p>
    <w:p w:rsidR="002D1440" w:rsidRPr="003B5C16" w:rsidRDefault="00874C7A" w:rsidP="00D014AC">
      <w:pPr>
        <w:pStyle w:val="a8"/>
        <w:spacing w:line="360" w:lineRule="auto"/>
        <w:ind w:leftChars="-1" w:left="-2" w:firstLineChars="119" w:firstLine="287"/>
        <w:rPr>
          <w:rFonts w:ascii="仿宋_GB2312" w:eastAsia="仿宋_GB2312"/>
          <w:b/>
          <w:color w:val="0D0D0D" w:themeColor="text1" w:themeTint="F2"/>
          <w:sz w:val="24"/>
        </w:rPr>
      </w:pPr>
      <w:r w:rsidRPr="003B5C16">
        <w:rPr>
          <w:rFonts w:ascii="仿宋_GB2312" w:eastAsia="仿宋_GB2312" w:hint="eastAsia"/>
          <w:b/>
          <w:color w:val="0D0D0D" w:themeColor="text1" w:themeTint="F2"/>
          <w:sz w:val="24"/>
        </w:rPr>
        <w:t>2</w:t>
      </w:r>
      <w:r w:rsidR="002D1440" w:rsidRPr="003B5C16">
        <w:rPr>
          <w:rFonts w:ascii="仿宋_GB2312" w:eastAsia="仿宋_GB2312" w:hint="eastAsia"/>
          <w:b/>
          <w:color w:val="0D0D0D" w:themeColor="text1" w:themeTint="F2"/>
          <w:sz w:val="24"/>
        </w:rPr>
        <w:t>、评审流程</w:t>
      </w:r>
    </w:p>
    <w:p w:rsidR="002D1440" w:rsidRPr="003B5C16" w:rsidRDefault="002D1440" w:rsidP="00D014AC">
      <w:pPr>
        <w:pStyle w:val="a8"/>
        <w:spacing w:line="360" w:lineRule="auto"/>
        <w:ind w:leftChars="-1" w:left="-2" w:firstLineChars="200" w:firstLine="480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 w:hint="eastAsia"/>
          <w:color w:val="0D0D0D" w:themeColor="text1" w:themeTint="F2"/>
          <w:sz w:val="24"/>
        </w:rPr>
        <w:t>（1）学生申请：</w:t>
      </w:r>
      <w:r w:rsidR="00F422A8" w:rsidRPr="003B5C16">
        <w:rPr>
          <w:rFonts w:ascii="仿宋_GB2312" w:eastAsia="仿宋_GB2312" w:hint="eastAsia"/>
          <w:color w:val="0D0D0D" w:themeColor="text1" w:themeTint="F2"/>
          <w:sz w:val="24"/>
        </w:rPr>
        <w:t>东北林业大学野生动物资源</w:t>
      </w:r>
      <w:r w:rsidR="00B4467C" w:rsidRPr="003B5C16">
        <w:rPr>
          <w:rFonts w:ascii="仿宋_GB2312" w:eastAsia="仿宋_GB2312" w:hint="eastAsia"/>
          <w:color w:val="0D0D0D" w:themeColor="text1" w:themeTint="F2"/>
          <w:sz w:val="24"/>
        </w:rPr>
        <w:t>学院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负责通知组织</w:t>
      </w:r>
      <w:r w:rsidR="00874C7A" w:rsidRPr="003B5C16">
        <w:rPr>
          <w:rFonts w:ascii="仿宋_GB2312" w:eastAsia="仿宋_GB2312" w:hint="eastAsia"/>
          <w:color w:val="0D0D0D" w:themeColor="text1" w:themeTint="F2"/>
          <w:sz w:val="24"/>
        </w:rPr>
        <w:t>该学院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符合申请条件的学生本人填写《大北农</w:t>
      </w:r>
      <w:r w:rsidR="00B4467C" w:rsidRPr="003B5C16">
        <w:rPr>
          <w:rFonts w:ascii="仿宋_GB2312" w:eastAsia="仿宋_GB2312" w:hint="eastAsia"/>
          <w:color w:val="0D0D0D" w:themeColor="text1" w:themeTint="F2"/>
          <w:sz w:val="24"/>
        </w:rPr>
        <w:t>励志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奖学金</w:t>
      </w:r>
      <w:r w:rsidR="00B4467C" w:rsidRPr="003B5C16">
        <w:rPr>
          <w:rFonts w:ascii="仿宋_GB2312" w:eastAsia="仿宋_GB2312" w:hint="eastAsia"/>
          <w:color w:val="0D0D0D" w:themeColor="text1" w:themeTint="F2"/>
          <w:sz w:val="24"/>
        </w:rPr>
        <w:t>、助学金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申请表》</w:t>
      </w:r>
      <w:r w:rsidR="00874C7A" w:rsidRPr="003B5C16">
        <w:rPr>
          <w:rFonts w:ascii="仿宋_GB2312" w:eastAsia="仿宋_GB2312" w:hAnsi="宋体" w:hint="eastAsia"/>
          <w:color w:val="0D0D0D" w:themeColor="text1" w:themeTint="F2"/>
          <w:sz w:val="24"/>
        </w:rPr>
        <w:t>一式两份，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并提交相关附件材料；</w:t>
      </w:r>
    </w:p>
    <w:p w:rsidR="002D1440" w:rsidRPr="003B5C16" w:rsidRDefault="002D1440" w:rsidP="00D014AC">
      <w:pPr>
        <w:pStyle w:val="a8"/>
        <w:spacing w:line="360" w:lineRule="auto"/>
        <w:ind w:leftChars="-1" w:left="-2" w:firstLineChars="200" w:firstLine="480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 w:hint="eastAsia"/>
          <w:color w:val="0D0D0D" w:themeColor="text1" w:themeTint="F2"/>
          <w:sz w:val="24"/>
        </w:rPr>
        <w:t>（2）</w:t>
      </w:r>
      <w:r w:rsidR="002739A3" w:rsidRPr="003B5C16">
        <w:rPr>
          <w:rFonts w:ascii="仿宋_GB2312" w:eastAsia="仿宋_GB2312" w:hint="eastAsia"/>
          <w:color w:val="0D0D0D" w:themeColor="text1" w:themeTint="F2"/>
          <w:sz w:val="24"/>
        </w:rPr>
        <w:t>学院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审核：</w:t>
      </w:r>
      <w:r w:rsidR="0065603F" w:rsidRPr="003B5C16">
        <w:rPr>
          <w:rFonts w:ascii="仿宋_GB2312" w:eastAsia="仿宋_GB2312" w:hint="eastAsia"/>
          <w:color w:val="0D0D0D" w:themeColor="text1" w:themeTint="F2"/>
          <w:sz w:val="24"/>
        </w:rPr>
        <w:t>东北林业大学野生动物资源学院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筛选、初审学院提交的学生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lastRenderedPageBreak/>
        <w:t>申请材料，根据审核意见拟定获奖</w:t>
      </w:r>
      <w:r w:rsidR="00BD3A55" w:rsidRPr="003B5C16">
        <w:rPr>
          <w:rFonts w:ascii="仿宋_GB2312" w:eastAsia="仿宋_GB2312" w:hint="eastAsia"/>
          <w:color w:val="0D0D0D" w:themeColor="text1" w:themeTint="F2"/>
          <w:sz w:val="24"/>
        </w:rPr>
        <w:t>和资助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人员名单，并将评审结果在学</w:t>
      </w:r>
      <w:r w:rsidR="00C83D01" w:rsidRPr="003B5C16">
        <w:rPr>
          <w:rFonts w:ascii="仿宋_GB2312" w:eastAsia="仿宋_GB2312" w:hint="eastAsia"/>
          <w:color w:val="0D0D0D" w:themeColor="text1" w:themeTint="F2"/>
          <w:sz w:val="24"/>
        </w:rPr>
        <w:t>院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公示，</w:t>
      </w:r>
      <w:r w:rsidR="00C83D01" w:rsidRPr="003B5C16">
        <w:rPr>
          <w:rFonts w:ascii="仿宋_GB2312" w:eastAsia="仿宋_GB2312"/>
          <w:color w:val="0D0D0D" w:themeColor="text1" w:themeTint="F2"/>
          <w:sz w:val="24"/>
        </w:rPr>
        <w:t>3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个工作日后，如无异议</w:t>
      </w:r>
      <w:r w:rsidR="00B4467C" w:rsidRPr="003B5C16">
        <w:rPr>
          <w:rFonts w:ascii="仿宋_GB2312" w:eastAsia="仿宋_GB2312" w:hint="eastAsia"/>
          <w:color w:val="0D0D0D" w:themeColor="text1" w:themeTint="F2"/>
          <w:sz w:val="24"/>
        </w:rPr>
        <w:t>向大北农集团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报送评选结果及相关材料；</w:t>
      </w:r>
    </w:p>
    <w:p w:rsidR="002D1440" w:rsidRPr="003B5C16" w:rsidRDefault="002D1440" w:rsidP="00D014AC">
      <w:pPr>
        <w:pStyle w:val="a8"/>
        <w:spacing w:line="360" w:lineRule="auto"/>
        <w:ind w:leftChars="-1" w:left="-2" w:firstLineChars="200" w:firstLine="480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 w:hint="eastAsia"/>
          <w:color w:val="0D0D0D" w:themeColor="text1" w:themeTint="F2"/>
          <w:sz w:val="24"/>
        </w:rPr>
        <w:t>（3）</w:t>
      </w:r>
      <w:r w:rsidR="00182B02" w:rsidRPr="003B5C16">
        <w:rPr>
          <w:rFonts w:ascii="仿宋_GB2312" w:eastAsia="仿宋_GB2312" w:hint="eastAsia"/>
          <w:color w:val="0D0D0D" w:themeColor="text1" w:themeTint="F2"/>
          <w:sz w:val="24"/>
        </w:rPr>
        <w:t>大北农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确认：</w:t>
      </w:r>
      <w:r w:rsidR="002739A3" w:rsidRPr="003B5C16">
        <w:rPr>
          <w:rFonts w:ascii="仿宋_GB2312" w:eastAsia="仿宋_GB2312" w:hint="eastAsia"/>
          <w:color w:val="0D0D0D" w:themeColor="text1" w:themeTint="F2"/>
          <w:sz w:val="24"/>
        </w:rPr>
        <w:t>大北农集团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对</w:t>
      </w:r>
      <w:r w:rsidR="002739A3" w:rsidRPr="003B5C16">
        <w:rPr>
          <w:rFonts w:ascii="仿宋_GB2312" w:eastAsia="仿宋_GB2312" w:hint="eastAsia"/>
          <w:color w:val="0D0D0D" w:themeColor="text1" w:themeTint="F2"/>
          <w:sz w:val="24"/>
        </w:rPr>
        <w:t>学院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报送的评选结果及相关材料进行复核并确认获奖</w:t>
      </w:r>
      <w:r w:rsidR="00BD3A55" w:rsidRPr="003B5C16">
        <w:rPr>
          <w:rFonts w:ascii="仿宋_GB2312" w:eastAsia="仿宋_GB2312" w:hint="eastAsia"/>
          <w:color w:val="0D0D0D" w:themeColor="text1" w:themeTint="F2"/>
          <w:sz w:val="24"/>
        </w:rPr>
        <w:t>和资助</w:t>
      </w:r>
      <w:r w:rsidRPr="003B5C16">
        <w:rPr>
          <w:rFonts w:ascii="仿宋_GB2312" w:eastAsia="仿宋_GB2312" w:hint="eastAsia"/>
          <w:color w:val="0D0D0D" w:themeColor="text1" w:themeTint="F2"/>
          <w:sz w:val="24"/>
        </w:rPr>
        <w:t>学生名单。</w:t>
      </w:r>
    </w:p>
    <w:p w:rsidR="00874C7A" w:rsidRPr="003B5C16" w:rsidRDefault="00874C7A" w:rsidP="00D014AC">
      <w:pPr>
        <w:spacing w:line="360" w:lineRule="auto"/>
        <w:ind w:firstLineChars="118" w:firstLine="284"/>
        <w:rPr>
          <w:rFonts w:ascii="仿宋_GB2312" w:eastAsia="仿宋_GB2312" w:hAnsi="宋体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宋体" w:hint="eastAsia"/>
          <w:b/>
          <w:color w:val="0D0D0D" w:themeColor="text1" w:themeTint="F2"/>
          <w:sz w:val="24"/>
          <w:szCs w:val="24"/>
        </w:rPr>
        <w:t>3、所需材料</w:t>
      </w:r>
    </w:p>
    <w:p w:rsidR="00874C7A" w:rsidRPr="003B5C16" w:rsidRDefault="00874C7A" w:rsidP="00D014AC">
      <w:pPr>
        <w:spacing w:line="360" w:lineRule="auto"/>
        <w:ind w:firstLineChars="200" w:firstLine="480"/>
        <w:rPr>
          <w:rFonts w:ascii="仿宋_GB2312" w:eastAsia="仿宋_GB2312" w:hAnsi="宋体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（1）《</w:t>
      </w:r>
      <w:r w:rsidR="002A2D06" w:rsidRPr="002A2D0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大北农励志奖/助学金申请表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》（注：要求手工填写，必须有照片，经班主任或辅导员签字后盖</w:t>
      </w:r>
      <w:r w:rsidR="00BD3A55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学院公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章）</w:t>
      </w:r>
    </w:p>
    <w:p w:rsidR="00874C7A" w:rsidRPr="003B5C16" w:rsidRDefault="00874C7A" w:rsidP="00D014AC">
      <w:pPr>
        <w:pStyle w:val="a8"/>
        <w:spacing w:line="360" w:lineRule="auto"/>
        <w:ind w:leftChars="-1" w:left="-2" w:firstLineChars="200" w:firstLine="480"/>
        <w:rPr>
          <w:rFonts w:ascii="仿宋_GB2312" w:eastAsia="仿宋_GB2312" w:hAnsi="宋体" w:cstheme="minorBidi"/>
          <w:color w:val="0D0D0D" w:themeColor="text1" w:themeTint="F2"/>
          <w:sz w:val="24"/>
        </w:rPr>
      </w:pPr>
      <w:r w:rsidRPr="003B5C16">
        <w:rPr>
          <w:rFonts w:ascii="仿宋_GB2312" w:eastAsia="仿宋_GB2312" w:hAnsi="宋体" w:cstheme="minorBidi" w:hint="eastAsia"/>
          <w:color w:val="0D0D0D" w:themeColor="text1" w:themeTint="F2"/>
          <w:sz w:val="24"/>
        </w:rPr>
        <w:t>（2）个人获奖情况及其它证明材料复印件（注：获奖证书、已发表论文目录、专利证书等）；</w:t>
      </w:r>
      <w:r w:rsidR="00BD3A55" w:rsidRPr="003B5C16">
        <w:rPr>
          <w:rFonts w:ascii="仿宋_GB2312" w:eastAsia="仿宋_GB2312" w:hAnsi="宋体" w:cstheme="minorBidi"/>
          <w:color w:val="0D0D0D" w:themeColor="text1" w:themeTint="F2"/>
          <w:sz w:val="24"/>
        </w:rPr>
        <w:t xml:space="preserve"> </w:t>
      </w:r>
    </w:p>
    <w:p w:rsidR="00AF17E7" w:rsidRPr="003B5C16" w:rsidRDefault="00874C7A" w:rsidP="00D014AC">
      <w:pPr>
        <w:spacing w:line="360" w:lineRule="auto"/>
        <w:ind w:firstLineChars="200" w:firstLine="480"/>
        <w:rPr>
          <w:rFonts w:ascii="仿宋_GB2312" w:eastAsia="仿宋_GB2312" w:hAnsi="宋体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（3）家庭</w:t>
      </w:r>
      <w:r w:rsidR="00AF17E7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经济困难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证明（注：由学生本人家庭所在地的村委会出具，如无原件，则复印件需加盖院校公章）</w:t>
      </w:r>
      <w:r w:rsidR="006E648A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；</w:t>
      </w:r>
    </w:p>
    <w:p w:rsidR="00874C7A" w:rsidRPr="003B5C16" w:rsidRDefault="00874C7A" w:rsidP="00D014AC">
      <w:pPr>
        <w:spacing w:line="360" w:lineRule="auto"/>
        <w:ind w:firstLineChars="200" w:firstLine="480"/>
        <w:rPr>
          <w:rFonts w:ascii="仿宋_GB2312" w:eastAsia="仿宋_GB2312" w:hAnsi="宋体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（</w:t>
      </w:r>
      <w:r w:rsidR="006A5E36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4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）成绩单（注：加盖学校成绩管理部门公章）</w:t>
      </w:r>
    </w:p>
    <w:p w:rsidR="00874C7A" w:rsidRPr="003B5C16" w:rsidRDefault="00874C7A" w:rsidP="00D014AC">
      <w:pPr>
        <w:spacing w:line="360" w:lineRule="auto"/>
        <w:ind w:firstLineChars="200" w:firstLine="480"/>
        <w:rPr>
          <w:rFonts w:ascii="仿宋_GB2312" w:eastAsia="仿宋_GB2312" w:hAnsi="宋体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（</w:t>
      </w:r>
      <w:r w:rsidR="006A5E36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5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）身份证复印件（正反两面复印在一张纸上）</w:t>
      </w:r>
    </w:p>
    <w:p w:rsidR="00874C7A" w:rsidRPr="003B5C16" w:rsidRDefault="00874C7A" w:rsidP="00D014AC">
      <w:pPr>
        <w:spacing w:line="360" w:lineRule="auto"/>
        <w:ind w:firstLineChars="200" w:firstLine="480"/>
        <w:rPr>
          <w:rFonts w:ascii="仿宋_GB2312" w:eastAsia="仿宋_GB2312" w:hAnsi="宋体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（</w:t>
      </w:r>
      <w:r w:rsidR="006A5E36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6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）学生证复印件（照片页和注册页复印在一张纸上）</w:t>
      </w:r>
    </w:p>
    <w:p w:rsidR="008C79FE" w:rsidRPr="003B5C16" w:rsidRDefault="00874C7A" w:rsidP="00D014AC">
      <w:pPr>
        <w:pStyle w:val="a8"/>
        <w:spacing w:line="360" w:lineRule="auto"/>
        <w:ind w:leftChars="-1" w:left="-2" w:firstLineChars="200" w:firstLine="480"/>
        <w:rPr>
          <w:rFonts w:ascii="仿宋_GB2312" w:eastAsia="仿宋_GB2312"/>
          <w:color w:val="0D0D0D" w:themeColor="text1" w:themeTint="F2"/>
          <w:sz w:val="24"/>
        </w:rPr>
      </w:pPr>
      <w:r w:rsidRPr="003B5C16">
        <w:rPr>
          <w:rFonts w:ascii="仿宋_GB2312" w:eastAsia="仿宋_GB2312" w:hAnsi="宋体" w:hint="eastAsia"/>
          <w:color w:val="0D0D0D" w:themeColor="text1" w:themeTint="F2"/>
          <w:sz w:val="24"/>
        </w:rPr>
        <w:t>评审结果在学</w:t>
      </w:r>
      <w:r w:rsidR="00C83D01" w:rsidRPr="003B5C16">
        <w:rPr>
          <w:rFonts w:ascii="仿宋_GB2312" w:eastAsia="仿宋_GB2312" w:hAnsi="宋体" w:hint="eastAsia"/>
          <w:color w:val="0D0D0D" w:themeColor="text1" w:themeTint="F2"/>
          <w:sz w:val="24"/>
        </w:rPr>
        <w:t>院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</w:rPr>
        <w:t>公示</w:t>
      </w:r>
      <w:r w:rsidR="00C83D01" w:rsidRPr="003B5C16">
        <w:rPr>
          <w:rFonts w:ascii="仿宋_GB2312" w:eastAsia="仿宋_GB2312" w:hAnsi="宋体"/>
          <w:color w:val="0D0D0D" w:themeColor="text1" w:themeTint="F2"/>
          <w:sz w:val="24"/>
        </w:rPr>
        <w:t>3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</w:rPr>
        <w:t>个工作日</w:t>
      </w:r>
      <w:r w:rsidR="005C4A7F" w:rsidRPr="003B5C16">
        <w:rPr>
          <w:rFonts w:ascii="仿宋_GB2312" w:eastAsia="仿宋_GB2312" w:hAnsi="宋体" w:hint="eastAsia"/>
          <w:color w:val="0D0D0D" w:themeColor="text1" w:themeTint="F2"/>
          <w:sz w:val="24"/>
        </w:rPr>
        <w:t>，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</w:rPr>
        <w:t>如无异议</w:t>
      </w:r>
      <w:r w:rsidR="008C79FE" w:rsidRPr="003B5C16">
        <w:rPr>
          <w:rFonts w:ascii="仿宋_GB2312" w:eastAsia="仿宋_GB2312" w:hAnsi="宋体" w:hint="eastAsia"/>
          <w:color w:val="0D0D0D" w:themeColor="text1" w:themeTint="F2"/>
          <w:sz w:val="24"/>
        </w:rPr>
        <w:t>后，由</w:t>
      </w:r>
      <w:r w:rsidR="006A5E36" w:rsidRPr="003B5C16">
        <w:rPr>
          <w:rFonts w:ascii="仿宋_GB2312" w:eastAsia="仿宋_GB2312" w:hAnsi="宋体" w:hint="eastAsia"/>
          <w:color w:val="0D0D0D" w:themeColor="text1" w:themeTint="F2"/>
          <w:sz w:val="24"/>
        </w:rPr>
        <w:t>学院</w:t>
      </w:r>
      <w:r w:rsidR="008C79FE" w:rsidRPr="003B5C16">
        <w:rPr>
          <w:rFonts w:ascii="仿宋_GB2312" w:eastAsia="仿宋_GB2312" w:hAnsi="宋体" w:hint="eastAsia"/>
          <w:color w:val="0D0D0D" w:themeColor="text1" w:themeTint="F2"/>
          <w:sz w:val="24"/>
        </w:rPr>
        <w:t>签字盖章确认。</w:t>
      </w:r>
      <w:r w:rsidR="008C79FE" w:rsidRPr="003B5C16">
        <w:rPr>
          <w:rFonts w:ascii="仿宋_GB2312" w:eastAsia="仿宋_GB2312" w:hint="eastAsia"/>
          <w:color w:val="0D0D0D" w:themeColor="text1" w:themeTint="F2"/>
          <w:sz w:val="24"/>
        </w:rPr>
        <w:t>获</w:t>
      </w:r>
      <w:proofErr w:type="gramStart"/>
      <w:r w:rsidR="008C79FE" w:rsidRPr="003B5C16">
        <w:rPr>
          <w:rFonts w:ascii="仿宋_GB2312" w:eastAsia="仿宋_GB2312" w:hint="eastAsia"/>
          <w:color w:val="0D0D0D" w:themeColor="text1" w:themeTint="F2"/>
          <w:sz w:val="24"/>
        </w:rPr>
        <w:t>批学生</w:t>
      </w:r>
      <w:proofErr w:type="gramEnd"/>
      <w:r w:rsidR="008C79FE" w:rsidRPr="003B5C16">
        <w:rPr>
          <w:rFonts w:ascii="仿宋_GB2312" w:eastAsia="仿宋_GB2312" w:hint="eastAsia"/>
          <w:color w:val="0D0D0D" w:themeColor="text1" w:themeTint="F2"/>
          <w:sz w:val="24"/>
        </w:rPr>
        <w:t>的申报材料</w:t>
      </w:r>
      <w:r w:rsidR="00BD3A55" w:rsidRPr="003B5C16">
        <w:rPr>
          <w:rFonts w:ascii="仿宋_GB2312" w:eastAsia="仿宋_GB2312" w:hint="eastAsia"/>
          <w:color w:val="0D0D0D" w:themeColor="text1" w:themeTint="F2"/>
          <w:sz w:val="24"/>
        </w:rPr>
        <w:t>由</w:t>
      </w:r>
      <w:r w:rsidR="008C79FE" w:rsidRPr="003B5C16">
        <w:rPr>
          <w:rFonts w:ascii="仿宋_GB2312" w:eastAsia="仿宋_GB2312" w:hint="eastAsia"/>
          <w:color w:val="0D0D0D" w:themeColor="text1" w:themeTint="F2"/>
          <w:sz w:val="24"/>
        </w:rPr>
        <w:t>学院和大北农集团各执一份备案。</w:t>
      </w:r>
    </w:p>
    <w:p w:rsidR="008C79FE" w:rsidRPr="003B5C16" w:rsidRDefault="008C79FE" w:rsidP="00D014AC">
      <w:pPr>
        <w:pStyle w:val="a5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firstLineChars="0"/>
        <w:rPr>
          <w:rFonts w:ascii="仿宋_GB2312" w:eastAsia="仿宋_GB2312" w:hAnsi="仿宋" w:cs="Times New Roman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cs="Times New Roman" w:hint="eastAsia"/>
          <w:b/>
          <w:color w:val="0D0D0D" w:themeColor="text1" w:themeTint="F2"/>
          <w:sz w:val="24"/>
          <w:szCs w:val="24"/>
        </w:rPr>
        <w:t>款项事宜</w:t>
      </w:r>
    </w:p>
    <w:p w:rsidR="008C79FE" w:rsidRPr="003B5C16" w:rsidRDefault="00A02762" w:rsidP="00D014AC">
      <w:pPr>
        <w:spacing w:line="360" w:lineRule="auto"/>
        <w:ind w:firstLineChars="196" w:firstLine="470"/>
        <w:rPr>
          <w:rFonts w:ascii="仿宋_GB2312" w:eastAsia="仿宋_GB2312" w:hAnsi="宋体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大北农励志奖学金、助学金</w:t>
      </w:r>
      <w:r w:rsidR="008C79FE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发放完毕之日起10个工作日内，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学院</w:t>
      </w:r>
      <w:r w:rsidR="008C79FE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应向</w:t>
      </w: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大北农集团</w:t>
      </w:r>
      <w:r w:rsidR="008C79FE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提交</w:t>
      </w:r>
      <w:proofErr w:type="gramStart"/>
      <w:r w:rsidR="008C79FE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全部</w:t>
      </w:r>
      <w:r w:rsidR="00593E97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奖</w:t>
      </w:r>
      <w:proofErr w:type="gramEnd"/>
      <w:r w:rsidR="008C79FE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助学金发放记录（必须有受助学生本人签领记录）。</w:t>
      </w:r>
    </w:p>
    <w:p w:rsidR="009767AC" w:rsidRPr="003B5C16" w:rsidRDefault="009767AC" w:rsidP="00D014AC">
      <w:pPr>
        <w:pStyle w:val="a5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firstLineChars="0"/>
        <w:rPr>
          <w:rFonts w:ascii="仿宋_GB2312" w:eastAsia="仿宋_GB2312" w:hAnsi="仿宋" w:cs="Times New Roman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cs="Times New Roman" w:hint="eastAsia"/>
          <w:b/>
          <w:color w:val="0D0D0D" w:themeColor="text1" w:themeTint="F2"/>
          <w:sz w:val="24"/>
          <w:szCs w:val="24"/>
        </w:rPr>
        <w:t>附则</w:t>
      </w:r>
    </w:p>
    <w:p w:rsidR="009767AC" w:rsidRPr="003B5C16" w:rsidRDefault="006E2F10" w:rsidP="00D014AC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="仿宋_GB2312" w:eastAsia="仿宋_GB2312" w:hAnsi="宋体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本细则自双方签字盖章之日起生效；</w:t>
      </w:r>
    </w:p>
    <w:p w:rsidR="009767AC" w:rsidRPr="003B5C16" w:rsidRDefault="009767AC" w:rsidP="00D014AC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="仿宋_GB2312" w:eastAsia="仿宋_GB2312" w:hAnsi="宋体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如有任何变更，须经双方协商一致，</w:t>
      </w:r>
      <w:r w:rsidR="006E2F10"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并达成书面更改；</w:t>
      </w:r>
    </w:p>
    <w:p w:rsidR="006E2F10" w:rsidRPr="003B5C16" w:rsidRDefault="006E2F10" w:rsidP="00D014AC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="仿宋_GB2312" w:eastAsia="仿宋_GB2312" w:hAnsi="宋体"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宋体" w:hint="eastAsia"/>
          <w:color w:val="0D0D0D" w:themeColor="text1" w:themeTint="F2"/>
          <w:sz w:val="24"/>
          <w:szCs w:val="24"/>
        </w:rPr>
        <w:t>本细则解释权归大北农集团。</w:t>
      </w:r>
      <w:bookmarkStart w:id="0" w:name="_GoBack"/>
      <w:bookmarkEnd w:id="0"/>
    </w:p>
    <w:p w:rsidR="00855854" w:rsidRPr="003B5C16" w:rsidRDefault="00855854" w:rsidP="00D014AC">
      <w:pPr>
        <w:tabs>
          <w:tab w:val="left" w:pos="1134"/>
          <w:tab w:val="left" w:pos="1843"/>
        </w:tabs>
        <w:spacing w:line="360" w:lineRule="auto"/>
        <w:rPr>
          <w:rFonts w:ascii="仿宋_GB2312" w:eastAsia="仿宋_GB2312" w:hAnsi="仿宋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hint="eastAsia"/>
          <w:color w:val="0D0D0D" w:themeColor="text1" w:themeTint="F2"/>
          <w:sz w:val="24"/>
          <w:szCs w:val="24"/>
        </w:rPr>
        <w:t xml:space="preserve">                                      </w:t>
      </w:r>
      <w:r w:rsidRPr="003B5C16">
        <w:rPr>
          <w:rFonts w:ascii="仿宋_GB2312" w:eastAsia="仿宋_GB2312" w:hAnsi="仿宋" w:hint="eastAsia"/>
          <w:b/>
          <w:color w:val="0D0D0D" w:themeColor="text1" w:themeTint="F2"/>
          <w:sz w:val="24"/>
          <w:szCs w:val="24"/>
        </w:rPr>
        <w:t xml:space="preserve">                                                 </w:t>
      </w:r>
      <w:r w:rsidR="009767AC" w:rsidRPr="003B5C16">
        <w:rPr>
          <w:rFonts w:ascii="仿宋_GB2312" w:eastAsia="仿宋_GB2312" w:hAnsi="仿宋" w:hint="eastAsia"/>
          <w:b/>
          <w:color w:val="0D0D0D" w:themeColor="text1" w:themeTint="F2"/>
          <w:sz w:val="24"/>
          <w:szCs w:val="24"/>
        </w:rPr>
        <w:t xml:space="preserve">北京大北农科技集团股份有限公司      </w:t>
      </w:r>
      <w:r w:rsidR="006E2F10" w:rsidRPr="003B5C16">
        <w:rPr>
          <w:rFonts w:ascii="仿宋_GB2312" w:eastAsia="仿宋_GB2312" w:hAnsi="仿宋" w:hint="eastAsia"/>
          <w:b/>
          <w:color w:val="0D0D0D" w:themeColor="text1" w:themeTint="F2"/>
          <w:sz w:val="24"/>
          <w:szCs w:val="24"/>
        </w:rPr>
        <w:t xml:space="preserve">       </w:t>
      </w:r>
      <w:r w:rsidR="0065603F" w:rsidRPr="003B5C16">
        <w:rPr>
          <w:rFonts w:ascii="仿宋_GB2312" w:eastAsia="仿宋_GB2312" w:hAnsi="仿宋" w:hint="eastAsia"/>
          <w:b/>
          <w:color w:val="0D0D0D" w:themeColor="text1" w:themeTint="F2"/>
          <w:sz w:val="24"/>
          <w:szCs w:val="24"/>
        </w:rPr>
        <w:t>东北林业大学野生动物资源学院</w:t>
      </w:r>
    </w:p>
    <w:p w:rsidR="006E2F10" w:rsidRPr="003B5C16" w:rsidRDefault="006E2F10" w:rsidP="00D014AC">
      <w:pPr>
        <w:spacing w:line="360" w:lineRule="auto"/>
        <w:ind w:firstLineChars="147" w:firstLine="354"/>
        <w:rPr>
          <w:rFonts w:ascii="仿宋_GB2312" w:eastAsia="仿宋_GB2312" w:hAnsi="仿宋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hint="eastAsia"/>
          <w:b/>
          <w:color w:val="0D0D0D" w:themeColor="text1" w:themeTint="F2"/>
          <w:sz w:val="24"/>
          <w:szCs w:val="24"/>
        </w:rPr>
        <w:t>（盖章）                                        （盖章）</w:t>
      </w:r>
    </w:p>
    <w:p w:rsidR="006E2F10" w:rsidRPr="003B5C16" w:rsidRDefault="006E2F10" w:rsidP="00D014AC">
      <w:pPr>
        <w:spacing w:line="360" w:lineRule="auto"/>
        <w:rPr>
          <w:rFonts w:ascii="仿宋_GB2312" w:eastAsia="仿宋_GB2312" w:hAnsi="仿宋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hint="eastAsia"/>
          <w:b/>
          <w:color w:val="0D0D0D" w:themeColor="text1" w:themeTint="F2"/>
          <w:sz w:val="24"/>
          <w:szCs w:val="24"/>
        </w:rPr>
        <w:t xml:space="preserve">代表（签字）                                    代表（签字）               </w:t>
      </w:r>
    </w:p>
    <w:p w:rsidR="006E2F10" w:rsidRPr="003B5C16" w:rsidRDefault="006E2F10" w:rsidP="00D014AC">
      <w:pPr>
        <w:spacing w:line="360" w:lineRule="auto"/>
        <w:rPr>
          <w:rFonts w:ascii="仿宋_GB2312" w:eastAsia="仿宋_GB2312" w:hAnsi="仿宋"/>
          <w:b/>
          <w:color w:val="0D0D0D" w:themeColor="text1" w:themeTint="F2"/>
          <w:sz w:val="24"/>
          <w:szCs w:val="24"/>
        </w:rPr>
      </w:pPr>
      <w:r w:rsidRPr="003B5C16">
        <w:rPr>
          <w:rFonts w:ascii="仿宋_GB2312" w:eastAsia="仿宋_GB2312" w:hAnsi="仿宋" w:hint="eastAsia"/>
          <w:b/>
          <w:color w:val="0D0D0D" w:themeColor="text1" w:themeTint="F2"/>
          <w:sz w:val="24"/>
          <w:szCs w:val="24"/>
        </w:rPr>
        <w:t xml:space="preserve">  年  月  日                                      年  月  日</w:t>
      </w:r>
    </w:p>
    <w:p w:rsidR="006E2F10" w:rsidRPr="003B5C16" w:rsidRDefault="006E2F10" w:rsidP="00D014AC">
      <w:pPr>
        <w:spacing w:line="360" w:lineRule="auto"/>
        <w:ind w:firstLineChars="294" w:firstLine="708"/>
        <w:rPr>
          <w:rFonts w:ascii="仿宋_GB2312" w:eastAsia="仿宋_GB2312" w:hAnsi="仿宋"/>
          <w:b/>
          <w:color w:val="0D0D0D" w:themeColor="text1" w:themeTint="F2"/>
          <w:sz w:val="24"/>
          <w:szCs w:val="24"/>
        </w:rPr>
      </w:pPr>
    </w:p>
    <w:sectPr w:rsidR="006E2F10" w:rsidRPr="003B5C16" w:rsidSect="0002612E"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7F" w:rsidRDefault="008D6C7F" w:rsidP="00C502B8">
      <w:r>
        <w:separator/>
      </w:r>
    </w:p>
  </w:endnote>
  <w:endnote w:type="continuationSeparator" w:id="0">
    <w:p w:rsidR="008D6C7F" w:rsidRDefault="008D6C7F" w:rsidP="00C5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332587"/>
      <w:docPartObj>
        <w:docPartGallery w:val="Page Numbers (Bottom of Page)"/>
        <w:docPartUnique/>
      </w:docPartObj>
    </w:sdtPr>
    <w:sdtEndPr/>
    <w:sdtContent>
      <w:p w:rsidR="009A06BE" w:rsidRDefault="002C7EB9">
        <w:pPr>
          <w:pStyle w:val="a4"/>
          <w:jc w:val="center"/>
        </w:pPr>
        <w:r>
          <w:fldChar w:fldCharType="begin"/>
        </w:r>
        <w:r w:rsidR="009A06BE">
          <w:instrText>PAGE   \* MERGEFORMAT</w:instrText>
        </w:r>
        <w:r>
          <w:fldChar w:fldCharType="separate"/>
        </w:r>
        <w:r w:rsidR="00DE2DD5" w:rsidRPr="00DE2DD5">
          <w:rPr>
            <w:noProof/>
            <w:lang w:val="zh-CN"/>
          </w:rPr>
          <w:t>2</w:t>
        </w:r>
        <w:r>
          <w:fldChar w:fldCharType="end"/>
        </w:r>
      </w:p>
    </w:sdtContent>
  </w:sdt>
  <w:p w:rsidR="009A06BE" w:rsidRDefault="009A06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7F" w:rsidRDefault="008D6C7F" w:rsidP="00C502B8">
      <w:r>
        <w:separator/>
      </w:r>
    </w:p>
  </w:footnote>
  <w:footnote w:type="continuationSeparator" w:id="0">
    <w:p w:rsidR="008D6C7F" w:rsidRDefault="008D6C7F" w:rsidP="00C5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32DB"/>
    <w:multiLevelType w:val="hybridMultilevel"/>
    <w:tmpl w:val="3C2E06DA"/>
    <w:lvl w:ilvl="0" w:tplc="68141DF8">
      <w:start w:val="1"/>
      <w:numFmt w:val="decimal"/>
      <w:lvlText w:val="%1、"/>
      <w:lvlJc w:val="left"/>
      <w:pPr>
        <w:ind w:left="96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03C123C9"/>
    <w:multiLevelType w:val="hybridMultilevel"/>
    <w:tmpl w:val="AFD88454"/>
    <w:lvl w:ilvl="0" w:tplc="99AE32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E45045"/>
    <w:multiLevelType w:val="hybridMultilevel"/>
    <w:tmpl w:val="14460A2A"/>
    <w:lvl w:ilvl="0" w:tplc="2A3ED3F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1C1EA8"/>
    <w:multiLevelType w:val="hybridMultilevel"/>
    <w:tmpl w:val="8CD68886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19E232B2"/>
    <w:multiLevelType w:val="hybridMultilevel"/>
    <w:tmpl w:val="8CD688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6B0649"/>
    <w:multiLevelType w:val="hybridMultilevel"/>
    <w:tmpl w:val="C1F2DEB2"/>
    <w:lvl w:ilvl="0" w:tplc="AD1A66B6">
      <w:start w:val="1"/>
      <w:numFmt w:val="decimal"/>
      <w:lvlText w:val="%1、"/>
      <w:lvlJc w:val="left"/>
      <w:pPr>
        <w:ind w:left="945" w:hanging="945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1D560B"/>
    <w:multiLevelType w:val="hybridMultilevel"/>
    <w:tmpl w:val="57EC6AE8"/>
    <w:lvl w:ilvl="0" w:tplc="D7E615C4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>
    <w:nsid w:val="244242F0"/>
    <w:multiLevelType w:val="hybridMultilevel"/>
    <w:tmpl w:val="DF22A742"/>
    <w:lvl w:ilvl="0" w:tplc="27681AD6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8">
    <w:nsid w:val="35356F44"/>
    <w:multiLevelType w:val="hybridMultilevel"/>
    <w:tmpl w:val="915265CE"/>
    <w:lvl w:ilvl="0" w:tplc="02B6541E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8" w:hanging="420"/>
      </w:pPr>
    </w:lvl>
    <w:lvl w:ilvl="2" w:tplc="0409001B" w:tentative="1">
      <w:start w:val="1"/>
      <w:numFmt w:val="lowerRoman"/>
      <w:lvlText w:val="%3."/>
      <w:lvlJc w:val="righ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9" w:tentative="1">
      <w:start w:val="1"/>
      <w:numFmt w:val="lowerLetter"/>
      <w:lvlText w:val="%5)"/>
      <w:lvlJc w:val="left"/>
      <w:pPr>
        <w:ind w:left="2458" w:hanging="420"/>
      </w:pPr>
    </w:lvl>
    <w:lvl w:ilvl="5" w:tplc="0409001B" w:tentative="1">
      <w:start w:val="1"/>
      <w:numFmt w:val="lowerRoman"/>
      <w:lvlText w:val="%6."/>
      <w:lvlJc w:val="righ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9" w:tentative="1">
      <w:start w:val="1"/>
      <w:numFmt w:val="lowerLetter"/>
      <w:lvlText w:val="%8)"/>
      <w:lvlJc w:val="left"/>
      <w:pPr>
        <w:ind w:left="3718" w:hanging="420"/>
      </w:pPr>
    </w:lvl>
    <w:lvl w:ilvl="8" w:tplc="0409001B" w:tentative="1">
      <w:start w:val="1"/>
      <w:numFmt w:val="lowerRoman"/>
      <w:lvlText w:val="%9."/>
      <w:lvlJc w:val="right"/>
      <w:pPr>
        <w:ind w:left="4138" w:hanging="420"/>
      </w:pPr>
    </w:lvl>
  </w:abstractNum>
  <w:abstractNum w:abstractNumId="9">
    <w:nsid w:val="35E25FBA"/>
    <w:multiLevelType w:val="hybridMultilevel"/>
    <w:tmpl w:val="DF3EFB04"/>
    <w:lvl w:ilvl="0" w:tplc="B4ACC4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591E89"/>
    <w:multiLevelType w:val="hybridMultilevel"/>
    <w:tmpl w:val="C11E35EE"/>
    <w:lvl w:ilvl="0" w:tplc="240E8CD2">
      <w:start w:val="2"/>
      <w:numFmt w:val="decimal"/>
      <w:lvlText w:val="%1、"/>
      <w:lvlJc w:val="left"/>
      <w:pPr>
        <w:ind w:left="10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8" w:hanging="420"/>
      </w:pPr>
    </w:lvl>
    <w:lvl w:ilvl="2" w:tplc="0409001B" w:tentative="1">
      <w:start w:val="1"/>
      <w:numFmt w:val="lowerRoman"/>
      <w:lvlText w:val="%3."/>
      <w:lvlJc w:val="righ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9" w:tentative="1">
      <w:start w:val="1"/>
      <w:numFmt w:val="lowerLetter"/>
      <w:lvlText w:val="%5)"/>
      <w:lvlJc w:val="left"/>
      <w:pPr>
        <w:ind w:left="2398" w:hanging="420"/>
      </w:pPr>
    </w:lvl>
    <w:lvl w:ilvl="5" w:tplc="0409001B" w:tentative="1">
      <w:start w:val="1"/>
      <w:numFmt w:val="lowerRoman"/>
      <w:lvlText w:val="%6."/>
      <w:lvlJc w:val="righ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9" w:tentative="1">
      <w:start w:val="1"/>
      <w:numFmt w:val="lowerLetter"/>
      <w:lvlText w:val="%8)"/>
      <w:lvlJc w:val="left"/>
      <w:pPr>
        <w:ind w:left="3658" w:hanging="420"/>
      </w:pPr>
    </w:lvl>
    <w:lvl w:ilvl="8" w:tplc="0409001B" w:tentative="1">
      <w:start w:val="1"/>
      <w:numFmt w:val="lowerRoman"/>
      <w:lvlText w:val="%9."/>
      <w:lvlJc w:val="right"/>
      <w:pPr>
        <w:ind w:left="4078" w:hanging="420"/>
      </w:pPr>
    </w:lvl>
  </w:abstractNum>
  <w:abstractNum w:abstractNumId="11">
    <w:nsid w:val="3FCE7AE0"/>
    <w:multiLevelType w:val="hybridMultilevel"/>
    <w:tmpl w:val="8CD688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10350A2"/>
    <w:multiLevelType w:val="hybridMultilevel"/>
    <w:tmpl w:val="2F58AF4A"/>
    <w:lvl w:ilvl="0" w:tplc="4EE05A0E">
      <w:start w:val="1"/>
      <w:numFmt w:val="decimal"/>
      <w:lvlText w:val="%1、"/>
      <w:lvlJc w:val="left"/>
      <w:pPr>
        <w:ind w:left="900" w:hanging="90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662380"/>
    <w:multiLevelType w:val="hybridMultilevel"/>
    <w:tmpl w:val="8CD688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AC33A0"/>
    <w:multiLevelType w:val="hybridMultilevel"/>
    <w:tmpl w:val="869A67D4"/>
    <w:lvl w:ilvl="0" w:tplc="B1D4BAB2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仿宋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586FA4"/>
    <w:multiLevelType w:val="hybridMultilevel"/>
    <w:tmpl w:val="85800942"/>
    <w:lvl w:ilvl="0" w:tplc="04090011">
      <w:start w:val="1"/>
      <w:numFmt w:val="decimal"/>
      <w:lvlText w:val="%1)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6">
    <w:nsid w:val="48CA3E7B"/>
    <w:multiLevelType w:val="hybridMultilevel"/>
    <w:tmpl w:val="8CD688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796AED"/>
    <w:multiLevelType w:val="hybridMultilevel"/>
    <w:tmpl w:val="E25C5FDE"/>
    <w:lvl w:ilvl="0" w:tplc="422CDCEC">
      <w:start w:val="1"/>
      <w:numFmt w:val="decimal"/>
      <w:lvlText w:val="%1、"/>
      <w:lvlJc w:val="left"/>
      <w:pPr>
        <w:ind w:left="960" w:hanging="720"/>
      </w:pPr>
      <w:rPr>
        <w:rFonts w:hAnsiTheme="minorHAnsi"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8">
    <w:nsid w:val="54AF786B"/>
    <w:multiLevelType w:val="hybridMultilevel"/>
    <w:tmpl w:val="A0AED3D6"/>
    <w:lvl w:ilvl="0" w:tplc="6634685A">
      <w:start w:val="1"/>
      <w:numFmt w:val="decimal"/>
      <w:lvlText w:val="%1、"/>
      <w:lvlJc w:val="left"/>
      <w:pPr>
        <w:ind w:left="96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9">
    <w:nsid w:val="54C70BA1"/>
    <w:multiLevelType w:val="hybridMultilevel"/>
    <w:tmpl w:val="3A6002D0"/>
    <w:lvl w:ilvl="0" w:tplc="12768D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1D45D1"/>
    <w:multiLevelType w:val="hybridMultilevel"/>
    <w:tmpl w:val="8CD688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EA118F1"/>
    <w:multiLevelType w:val="hybridMultilevel"/>
    <w:tmpl w:val="12B65404"/>
    <w:lvl w:ilvl="0" w:tplc="D28E2C70">
      <w:start w:val="3"/>
      <w:numFmt w:val="japaneseCounting"/>
      <w:lvlText w:val="（%1）"/>
      <w:lvlJc w:val="left"/>
      <w:pPr>
        <w:ind w:left="765" w:hanging="765"/>
      </w:pPr>
      <w:rPr>
        <w:rFonts w:hAnsiTheme="minorHAnsi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8E26A01"/>
    <w:multiLevelType w:val="hybridMultilevel"/>
    <w:tmpl w:val="9E84B278"/>
    <w:lvl w:ilvl="0" w:tplc="C35E5F12">
      <w:start w:val="2"/>
      <w:numFmt w:val="decimal"/>
      <w:lvlText w:val="%1、"/>
      <w:lvlJc w:val="left"/>
      <w:pPr>
        <w:ind w:left="10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9" w:hanging="420"/>
      </w:pPr>
    </w:lvl>
    <w:lvl w:ilvl="2" w:tplc="0409001B" w:tentative="1">
      <w:start w:val="1"/>
      <w:numFmt w:val="lowerRoman"/>
      <w:lvlText w:val="%3."/>
      <w:lvlJc w:val="righ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9" w:tentative="1">
      <w:start w:val="1"/>
      <w:numFmt w:val="lowerLetter"/>
      <w:lvlText w:val="%5)"/>
      <w:lvlJc w:val="left"/>
      <w:pPr>
        <w:ind w:left="2399" w:hanging="420"/>
      </w:pPr>
    </w:lvl>
    <w:lvl w:ilvl="5" w:tplc="0409001B" w:tentative="1">
      <w:start w:val="1"/>
      <w:numFmt w:val="lowerRoman"/>
      <w:lvlText w:val="%6."/>
      <w:lvlJc w:val="righ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9" w:tentative="1">
      <w:start w:val="1"/>
      <w:numFmt w:val="lowerLetter"/>
      <w:lvlText w:val="%8)"/>
      <w:lvlJc w:val="left"/>
      <w:pPr>
        <w:ind w:left="3659" w:hanging="420"/>
      </w:pPr>
    </w:lvl>
    <w:lvl w:ilvl="8" w:tplc="0409001B" w:tentative="1">
      <w:start w:val="1"/>
      <w:numFmt w:val="lowerRoman"/>
      <w:lvlText w:val="%9."/>
      <w:lvlJc w:val="right"/>
      <w:pPr>
        <w:ind w:left="4079" w:hanging="420"/>
      </w:pPr>
    </w:lvl>
  </w:abstractNum>
  <w:abstractNum w:abstractNumId="23">
    <w:nsid w:val="7CAB6D7B"/>
    <w:multiLevelType w:val="hybridMultilevel"/>
    <w:tmpl w:val="D49271CE"/>
    <w:lvl w:ilvl="0" w:tplc="E2FEA70A">
      <w:start w:val="1"/>
      <w:numFmt w:val="decimal"/>
      <w:lvlText w:val="%1、"/>
      <w:lvlJc w:val="left"/>
      <w:pPr>
        <w:ind w:left="1650" w:hanging="10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9"/>
  </w:num>
  <w:num w:numId="5">
    <w:abstractNumId w:val="14"/>
  </w:num>
  <w:num w:numId="6">
    <w:abstractNumId w:val="11"/>
  </w:num>
  <w:num w:numId="7">
    <w:abstractNumId w:val="4"/>
  </w:num>
  <w:num w:numId="8">
    <w:abstractNumId w:val="13"/>
  </w:num>
  <w:num w:numId="9">
    <w:abstractNumId w:val="20"/>
  </w:num>
  <w:num w:numId="10">
    <w:abstractNumId w:val="16"/>
  </w:num>
  <w:num w:numId="11">
    <w:abstractNumId w:val="10"/>
  </w:num>
  <w:num w:numId="12">
    <w:abstractNumId w:val="22"/>
  </w:num>
  <w:num w:numId="13">
    <w:abstractNumId w:val="5"/>
  </w:num>
  <w:num w:numId="14">
    <w:abstractNumId w:val="23"/>
  </w:num>
  <w:num w:numId="15">
    <w:abstractNumId w:val="12"/>
  </w:num>
  <w:num w:numId="16">
    <w:abstractNumId w:val="2"/>
  </w:num>
  <w:num w:numId="17">
    <w:abstractNumId w:val="6"/>
  </w:num>
  <w:num w:numId="18">
    <w:abstractNumId w:val="9"/>
  </w:num>
  <w:num w:numId="19">
    <w:abstractNumId w:val="18"/>
  </w:num>
  <w:num w:numId="20">
    <w:abstractNumId w:val="0"/>
  </w:num>
  <w:num w:numId="21">
    <w:abstractNumId w:val="17"/>
  </w:num>
  <w:num w:numId="22">
    <w:abstractNumId w:val="21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2B8"/>
    <w:rsid w:val="00011013"/>
    <w:rsid w:val="000123A9"/>
    <w:rsid w:val="000201B5"/>
    <w:rsid w:val="000234A9"/>
    <w:rsid w:val="00024AA5"/>
    <w:rsid w:val="0002612E"/>
    <w:rsid w:val="0004533D"/>
    <w:rsid w:val="000542BB"/>
    <w:rsid w:val="00094933"/>
    <w:rsid w:val="000B66DA"/>
    <w:rsid w:val="000F61CB"/>
    <w:rsid w:val="001165DD"/>
    <w:rsid w:val="001579BD"/>
    <w:rsid w:val="00182B02"/>
    <w:rsid w:val="001A2CB7"/>
    <w:rsid w:val="001A30F4"/>
    <w:rsid w:val="001A357A"/>
    <w:rsid w:val="001A3C13"/>
    <w:rsid w:val="001C7656"/>
    <w:rsid w:val="001D44D3"/>
    <w:rsid w:val="001D725B"/>
    <w:rsid w:val="001F1F3D"/>
    <w:rsid w:val="002472C9"/>
    <w:rsid w:val="002739A3"/>
    <w:rsid w:val="002855AF"/>
    <w:rsid w:val="002A2D06"/>
    <w:rsid w:val="002B51C4"/>
    <w:rsid w:val="002C775D"/>
    <w:rsid w:val="002C7EB9"/>
    <w:rsid w:val="002D075F"/>
    <w:rsid w:val="002D1440"/>
    <w:rsid w:val="003970F4"/>
    <w:rsid w:val="003B5C16"/>
    <w:rsid w:val="003B6F31"/>
    <w:rsid w:val="003F57B5"/>
    <w:rsid w:val="0041749B"/>
    <w:rsid w:val="00424BE4"/>
    <w:rsid w:val="00442653"/>
    <w:rsid w:val="00451E28"/>
    <w:rsid w:val="004659BB"/>
    <w:rsid w:val="004A26FF"/>
    <w:rsid w:val="004F60A4"/>
    <w:rsid w:val="004F7D7B"/>
    <w:rsid w:val="00524F9D"/>
    <w:rsid w:val="00593E97"/>
    <w:rsid w:val="005C4A7F"/>
    <w:rsid w:val="005D5FD9"/>
    <w:rsid w:val="005E5C01"/>
    <w:rsid w:val="005F65BF"/>
    <w:rsid w:val="006355D2"/>
    <w:rsid w:val="00655C0B"/>
    <w:rsid w:val="0065603F"/>
    <w:rsid w:val="00662AE3"/>
    <w:rsid w:val="0067426F"/>
    <w:rsid w:val="00674EA6"/>
    <w:rsid w:val="006A5E36"/>
    <w:rsid w:val="006A6C4F"/>
    <w:rsid w:val="006E2F10"/>
    <w:rsid w:val="006E443D"/>
    <w:rsid w:val="006E63E1"/>
    <w:rsid w:val="006E648A"/>
    <w:rsid w:val="006F0DFC"/>
    <w:rsid w:val="006F2881"/>
    <w:rsid w:val="00701B8C"/>
    <w:rsid w:val="00707C57"/>
    <w:rsid w:val="00717923"/>
    <w:rsid w:val="00770512"/>
    <w:rsid w:val="007978E6"/>
    <w:rsid w:val="007C5110"/>
    <w:rsid w:val="007C634E"/>
    <w:rsid w:val="007D078B"/>
    <w:rsid w:val="0084216F"/>
    <w:rsid w:val="00855854"/>
    <w:rsid w:val="00865343"/>
    <w:rsid w:val="00873DAA"/>
    <w:rsid w:val="00874C7A"/>
    <w:rsid w:val="0088012B"/>
    <w:rsid w:val="008A6B02"/>
    <w:rsid w:val="008B5475"/>
    <w:rsid w:val="008C79FE"/>
    <w:rsid w:val="008D6C7F"/>
    <w:rsid w:val="008E0C68"/>
    <w:rsid w:val="00905F33"/>
    <w:rsid w:val="00913F70"/>
    <w:rsid w:val="0097115A"/>
    <w:rsid w:val="009767AC"/>
    <w:rsid w:val="009862D4"/>
    <w:rsid w:val="009A06BE"/>
    <w:rsid w:val="009A43D2"/>
    <w:rsid w:val="009B0D0D"/>
    <w:rsid w:val="009B4782"/>
    <w:rsid w:val="009D00BD"/>
    <w:rsid w:val="009E5CD8"/>
    <w:rsid w:val="009F4C59"/>
    <w:rsid w:val="009F4C69"/>
    <w:rsid w:val="00A02762"/>
    <w:rsid w:val="00A06BAA"/>
    <w:rsid w:val="00A34A95"/>
    <w:rsid w:val="00A42A4A"/>
    <w:rsid w:val="00A42F8B"/>
    <w:rsid w:val="00A67A0C"/>
    <w:rsid w:val="00A76A48"/>
    <w:rsid w:val="00AF17E7"/>
    <w:rsid w:val="00AF2AD7"/>
    <w:rsid w:val="00B14CE4"/>
    <w:rsid w:val="00B42433"/>
    <w:rsid w:val="00B4467C"/>
    <w:rsid w:val="00BA54AC"/>
    <w:rsid w:val="00BA793B"/>
    <w:rsid w:val="00BB4123"/>
    <w:rsid w:val="00BD3A55"/>
    <w:rsid w:val="00BD70F7"/>
    <w:rsid w:val="00BF4995"/>
    <w:rsid w:val="00C00723"/>
    <w:rsid w:val="00C210BD"/>
    <w:rsid w:val="00C27F69"/>
    <w:rsid w:val="00C47B6B"/>
    <w:rsid w:val="00C502B8"/>
    <w:rsid w:val="00C604FF"/>
    <w:rsid w:val="00C60A95"/>
    <w:rsid w:val="00C83D01"/>
    <w:rsid w:val="00C9318F"/>
    <w:rsid w:val="00CA69C1"/>
    <w:rsid w:val="00CC5565"/>
    <w:rsid w:val="00D014AC"/>
    <w:rsid w:val="00D06887"/>
    <w:rsid w:val="00D5004C"/>
    <w:rsid w:val="00D67DD9"/>
    <w:rsid w:val="00D82836"/>
    <w:rsid w:val="00D871A6"/>
    <w:rsid w:val="00DB7912"/>
    <w:rsid w:val="00DE06F9"/>
    <w:rsid w:val="00DE2DD5"/>
    <w:rsid w:val="00E53194"/>
    <w:rsid w:val="00EB716D"/>
    <w:rsid w:val="00ED6B4D"/>
    <w:rsid w:val="00F01951"/>
    <w:rsid w:val="00F05EC9"/>
    <w:rsid w:val="00F422A8"/>
    <w:rsid w:val="00F44631"/>
    <w:rsid w:val="00F719DB"/>
    <w:rsid w:val="00F977B2"/>
    <w:rsid w:val="00FB4F8F"/>
    <w:rsid w:val="00FC2E20"/>
    <w:rsid w:val="00FD254B"/>
    <w:rsid w:val="00FE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FD43FC-E1DA-4370-AB60-389B73ED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2B8"/>
    <w:rPr>
      <w:sz w:val="18"/>
      <w:szCs w:val="18"/>
    </w:rPr>
  </w:style>
  <w:style w:type="paragraph" w:styleId="a5">
    <w:name w:val="List Paragraph"/>
    <w:basedOn w:val="a"/>
    <w:uiPriority w:val="34"/>
    <w:qFormat/>
    <w:rsid w:val="00C502B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F65B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A06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06BE"/>
    <w:rPr>
      <w:sz w:val="18"/>
      <w:szCs w:val="18"/>
    </w:rPr>
  </w:style>
  <w:style w:type="paragraph" w:styleId="a8">
    <w:name w:val="Body Text Indent"/>
    <w:basedOn w:val="a"/>
    <w:link w:val="Char2"/>
    <w:rsid w:val="00CA69C1"/>
    <w:pPr>
      <w:ind w:left="538" w:hangingChars="192" w:hanging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正文文本缩进 Char"/>
    <w:basedOn w:val="a0"/>
    <w:link w:val="a8"/>
    <w:rsid w:val="00CA69C1"/>
    <w:rPr>
      <w:rFonts w:ascii="Times New Roman" w:eastAsia="宋体" w:hAnsi="Times New Roman" w:cs="Times New Roman"/>
      <w:sz w:val="28"/>
      <w:szCs w:val="24"/>
    </w:rPr>
  </w:style>
  <w:style w:type="paragraph" w:styleId="a9">
    <w:name w:val="Body Text"/>
    <w:basedOn w:val="a"/>
    <w:link w:val="Char3"/>
    <w:uiPriority w:val="99"/>
    <w:unhideWhenUsed/>
    <w:rsid w:val="00BA793B"/>
    <w:pPr>
      <w:spacing w:after="120"/>
    </w:pPr>
  </w:style>
  <w:style w:type="character" w:customStyle="1" w:styleId="Char3">
    <w:name w:val="正文文本 Char"/>
    <w:basedOn w:val="a0"/>
    <w:link w:val="a9"/>
    <w:uiPriority w:val="99"/>
    <w:rsid w:val="00BA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215</Words>
  <Characters>1231</Characters>
  <Application>Microsoft Office Word</Application>
  <DocSecurity>0</DocSecurity>
  <Lines>10</Lines>
  <Paragraphs>2</Paragraphs>
  <ScaleCrop>false</ScaleCrop>
  <Company>微软中国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106 ltt</cp:lastModifiedBy>
  <cp:revision>74</cp:revision>
  <cp:lastPrinted>2017-11-02T07:34:00Z</cp:lastPrinted>
  <dcterms:created xsi:type="dcterms:W3CDTF">2015-09-14T09:12:00Z</dcterms:created>
  <dcterms:modified xsi:type="dcterms:W3CDTF">2017-11-02T07:58:00Z</dcterms:modified>
</cp:coreProperties>
</file>